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70" w:rsidRDefault="00C46470" w:rsidP="00C4647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6470" w:rsidRDefault="00C46470" w:rsidP="00C4647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46470" w:rsidRDefault="00C46470" w:rsidP="00700E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Улица для ребенка - это яркий мир, полный разнообразных, привлекательных для него явлений (машин, зданий, движущихся пешеходов, предметов и др.), насыщенный интересными событиями, участниками которых может стать и сам ребёнок.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 она полна и опасности.</w:t>
      </w:r>
    </w:p>
    <w:p w:rsidR="00C46470" w:rsidRDefault="00C46470" w:rsidP="00700E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 нашей группы живут под девизом:</w:t>
      </w:r>
    </w:p>
    <w:p w:rsidR="00C46470" w:rsidRDefault="00C46470" w:rsidP="00700EA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470">
        <w:rPr>
          <w:rFonts w:ascii="Times New Roman" w:hAnsi="Times New Roman" w:cs="Times New Roman"/>
          <w:b/>
          <w:color w:val="FF0000"/>
          <w:sz w:val="24"/>
          <w:szCs w:val="24"/>
        </w:rPr>
        <w:t>Выходя на улицу,</w:t>
      </w:r>
    </w:p>
    <w:p w:rsidR="00C46470" w:rsidRPr="00C46470" w:rsidRDefault="00C46470" w:rsidP="00700E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470">
        <w:rPr>
          <w:rFonts w:ascii="Times New Roman" w:hAnsi="Times New Roman" w:cs="Times New Roman"/>
          <w:b/>
          <w:color w:val="FF0000"/>
          <w:sz w:val="24"/>
          <w:szCs w:val="24"/>
        </w:rPr>
        <w:t>Приготовь заранее</w:t>
      </w:r>
    </w:p>
    <w:p w:rsidR="00C46470" w:rsidRPr="00C46470" w:rsidRDefault="00C46470" w:rsidP="00700EA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470">
        <w:rPr>
          <w:rFonts w:ascii="Times New Roman" w:hAnsi="Times New Roman" w:cs="Times New Roman"/>
          <w:b/>
          <w:color w:val="FF0000"/>
          <w:sz w:val="24"/>
          <w:szCs w:val="24"/>
        </w:rPr>
        <w:t>Вежливость и сдержанность,</w:t>
      </w:r>
    </w:p>
    <w:p w:rsidR="00010E6F" w:rsidRDefault="00C46470" w:rsidP="00700EA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470">
        <w:rPr>
          <w:rFonts w:ascii="Times New Roman" w:hAnsi="Times New Roman" w:cs="Times New Roman"/>
          <w:b/>
          <w:color w:val="FF0000"/>
          <w:sz w:val="24"/>
          <w:szCs w:val="24"/>
        </w:rPr>
        <w:t>А главное, внимание!</w:t>
      </w:r>
    </w:p>
    <w:p w:rsidR="009850B1" w:rsidRDefault="00010E6F" w:rsidP="00700E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нашей</w:t>
      </w:r>
      <w:r w:rsidR="00C46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группе мы играем, беседуем</w:t>
      </w:r>
      <w:r w:rsidR="00C46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каким нужно быть пешеходом, рисуем, лепим, делаем коллажи. Очень любят наши дети </w:t>
      </w:r>
      <w:r w:rsidR="009850B1" w:rsidRPr="00985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5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развлечения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тему ПДД</w:t>
      </w:r>
      <w:r w:rsidR="009850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на которых мы закрепляем все полученные ранее  детьми знания.</w:t>
      </w:r>
    </w:p>
    <w:p w:rsidR="009850B1" w:rsidRDefault="009850B1" w:rsidP="00700EA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50B1" w:rsidRDefault="009850B1" w:rsidP="009850B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50B1" w:rsidRDefault="009850B1" w:rsidP="009850B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6470" w:rsidRDefault="00010E6F" w:rsidP="009850B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95250" t="76200" r="98425" b="78740"/>
            <wp:docPr id="1" name="Рисунок 0" descr="P102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08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0E6F" w:rsidRDefault="00010E6F" w:rsidP="00C4647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E6F" w:rsidRDefault="00010E6F" w:rsidP="00C4647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95250" t="76200" r="98425" b="78740"/>
            <wp:docPr id="2" name="Рисунок 1" descr="P102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18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0E6F" w:rsidRPr="00010E6F" w:rsidRDefault="00010E6F" w:rsidP="00C4647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95250" t="76200" r="98425" b="78740"/>
            <wp:docPr id="3" name="Рисунок 2" descr="P102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29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10E6F" w:rsidRPr="00010E6F" w:rsidSect="0083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470"/>
    <w:rsid w:val="00010E6F"/>
    <w:rsid w:val="000766FA"/>
    <w:rsid w:val="002A1751"/>
    <w:rsid w:val="00355C6D"/>
    <w:rsid w:val="006A7D70"/>
    <w:rsid w:val="00700EAF"/>
    <w:rsid w:val="00836D24"/>
    <w:rsid w:val="009850B1"/>
    <w:rsid w:val="00A4348B"/>
    <w:rsid w:val="00AA295D"/>
    <w:rsid w:val="00C042FE"/>
    <w:rsid w:val="00C05A96"/>
    <w:rsid w:val="00C46470"/>
    <w:rsid w:val="00E5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7</cp:revision>
  <dcterms:created xsi:type="dcterms:W3CDTF">2013-12-13T11:26:00Z</dcterms:created>
  <dcterms:modified xsi:type="dcterms:W3CDTF">2013-12-26T09:16:00Z</dcterms:modified>
</cp:coreProperties>
</file>