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5E" w:rsidRDefault="00036B5E" w:rsidP="006E3F08">
      <w:pPr>
        <w:pStyle w:val="ParagraphStyle"/>
        <w:spacing w:line="252" w:lineRule="auto"/>
        <w:ind w:firstLine="360"/>
        <w:jc w:val="both"/>
        <w:rPr>
          <w:rFonts w:ascii="Times New Roman" w:hAnsi="Times New Roman" w:cs="Times New Roman"/>
          <w:b/>
          <w:bCs/>
          <w:caps/>
          <w:sz w:val="28"/>
          <w:szCs w:val="28"/>
        </w:rPr>
      </w:pPr>
      <w:r>
        <w:rPr>
          <w:rFonts w:ascii="Times New Roman" w:hAnsi="Times New Roman" w:cs="Times New Roman"/>
          <w:b/>
          <w:bCs/>
          <w:caps/>
          <w:noProof/>
          <w:color w:val="92D050"/>
          <w:sz w:val="28"/>
          <w:szCs w:val="28"/>
        </w:rPr>
        <w:drawing>
          <wp:anchor distT="0" distB="0" distL="114300" distR="114300" simplePos="0" relativeHeight="251658240" behindDoc="1" locked="0" layoutInCell="1" allowOverlap="1">
            <wp:simplePos x="0" y="0"/>
            <wp:positionH relativeFrom="column">
              <wp:posOffset>-857761</wp:posOffset>
            </wp:positionH>
            <wp:positionV relativeFrom="paragraph">
              <wp:posOffset>-755716</wp:posOffset>
            </wp:positionV>
            <wp:extent cx="7813963" cy="10105901"/>
            <wp:effectExtent l="19050" t="0" r="0" b="0"/>
            <wp:wrapNone/>
            <wp:docPr id="1" name="Рисунок 0" descr="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jpg"/>
                    <pic:cNvPicPr/>
                  </pic:nvPicPr>
                  <pic:blipFill>
                    <a:blip r:embed="rId4"/>
                    <a:stretch>
                      <a:fillRect/>
                    </a:stretch>
                  </pic:blipFill>
                  <pic:spPr>
                    <a:xfrm>
                      <a:off x="0" y="0"/>
                      <a:ext cx="7827285" cy="10123130"/>
                    </a:xfrm>
                    <a:prstGeom prst="rect">
                      <a:avLst/>
                    </a:prstGeom>
                  </pic:spPr>
                </pic:pic>
              </a:graphicData>
            </a:graphic>
          </wp:anchor>
        </w:drawing>
      </w:r>
      <w:r w:rsidRPr="00036B5E">
        <w:rPr>
          <w:rFonts w:ascii="Times New Roman" w:hAnsi="Times New Roman" w:cs="Times New Roman"/>
          <w:b/>
          <w:bCs/>
          <w:caps/>
          <w:color w:val="92D050"/>
          <w:sz w:val="28"/>
          <w:szCs w:val="28"/>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5" style="width:397.6pt;height:99.95pt" adj=",10800" fillcolor="#00b050" strokecolor="#33c" strokeweight="1pt">
            <v:fill opacity=".5"/>
            <v:shadow on="t" color="#99f" offset="3pt"/>
            <v:textpath style="font-family:&quot;Arial Black&quot;" fitshape="t" trim="t" string="РАБОТА НАД &#10;ПЕРЕСКАЗОМ"/>
          </v:shape>
        </w:pict>
      </w:r>
    </w:p>
    <w:p w:rsidR="00036B5E" w:rsidRDefault="00036B5E" w:rsidP="006E3F08">
      <w:pPr>
        <w:pStyle w:val="ParagraphStyle"/>
        <w:spacing w:line="252" w:lineRule="auto"/>
        <w:ind w:firstLine="360"/>
        <w:jc w:val="both"/>
        <w:rPr>
          <w:rFonts w:ascii="Times New Roman" w:hAnsi="Times New Roman" w:cs="Times New Roman"/>
          <w:b/>
          <w:bCs/>
          <w:caps/>
          <w:sz w:val="28"/>
          <w:szCs w:val="28"/>
        </w:rPr>
      </w:pPr>
    </w:p>
    <w:p w:rsidR="006E3F08" w:rsidRPr="00036B5E" w:rsidRDefault="006E3F08" w:rsidP="006E3F08">
      <w:pPr>
        <w:pStyle w:val="ParagraphStyle"/>
        <w:spacing w:line="252" w:lineRule="auto"/>
        <w:ind w:firstLine="360"/>
        <w:jc w:val="both"/>
        <w:rPr>
          <w:rFonts w:ascii="Times New Roman" w:hAnsi="Times New Roman" w:cs="Times New Roman"/>
          <w:sz w:val="32"/>
          <w:szCs w:val="32"/>
        </w:rPr>
      </w:pPr>
      <w:r w:rsidRPr="00036B5E">
        <w:rPr>
          <w:rFonts w:ascii="Times New Roman" w:hAnsi="Times New Roman" w:cs="Times New Roman"/>
          <w:sz w:val="32"/>
          <w:szCs w:val="32"/>
        </w:rPr>
        <w:t xml:space="preserve">Иметь возможность поделиться тем, что ты узнал из книг, очень приятно. Научиться пересказывать прочитанное нелегко. </w:t>
      </w:r>
    </w:p>
    <w:p w:rsidR="00036B5E" w:rsidRPr="00036B5E" w:rsidRDefault="00036B5E" w:rsidP="006E3F08">
      <w:pPr>
        <w:pStyle w:val="ParagraphStyle"/>
        <w:spacing w:line="252" w:lineRule="auto"/>
        <w:ind w:firstLine="360"/>
        <w:jc w:val="both"/>
        <w:rPr>
          <w:rFonts w:ascii="Times New Roman" w:hAnsi="Times New Roman" w:cs="Times New Roman"/>
          <w:sz w:val="32"/>
          <w:szCs w:val="32"/>
        </w:rPr>
      </w:pPr>
    </w:p>
    <w:p w:rsidR="006E3F08" w:rsidRPr="00036B5E" w:rsidRDefault="006E3F08" w:rsidP="006E3F08">
      <w:pPr>
        <w:pStyle w:val="ParagraphStyle"/>
        <w:spacing w:line="252" w:lineRule="auto"/>
        <w:ind w:firstLine="360"/>
        <w:jc w:val="both"/>
        <w:rPr>
          <w:rFonts w:ascii="Times New Roman" w:hAnsi="Times New Roman" w:cs="Times New Roman"/>
          <w:sz w:val="32"/>
          <w:szCs w:val="32"/>
        </w:rPr>
      </w:pPr>
      <w:r w:rsidRPr="00036B5E">
        <w:rPr>
          <w:rFonts w:ascii="Times New Roman" w:hAnsi="Times New Roman" w:cs="Times New Roman"/>
          <w:sz w:val="32"/>
          <w:szCs w:val="32"/>
        </w:rPr>
        <w:t>Предложите сначала отвечать на конкретные вопросы. Например, после чтения рассказа Н. Носова «Живая шляпа» можно задать такие вопросы:</w:t>
      </w:r>
    </w:p>
    <w:p w:rsidR="00036B5E" w:rsidRPr="00036B5E" w:rsidRDefault="00036B5E" w:rsidP="006E3F08">
      <w:pPr>
        <w:pStyle w:val="ParagraphStyle"/>
        <w:spacing w:line="252" w:lineRule="auto"/>
        <w:ind w:firstLine="360"/>
        <w:jc w:val="both"/>
        <w:rPr>
          <w:rFonts w:ascii="Times New Roman" w:hAnsi="Times New Roman" w:cs="Times New Roman"/>
          <w:sz w:val="32"/>
          <w:szCs w:val="32"/>
        </w:rPr>
      </w:pPr>
    </w:p>
    <w:p w:rsidR="006E3F08" w:rsidRPr="00036B5E" w:rsidRDefault="006E3F08" w:rsidP="006E3F08">
      <w:pPr>
        <w:pStyle w:val="ParagraphStyle"/>
        <w:spacing w:line="252" w:lineRule="auto"/>
        <w:ind w:firstLine="360"/>
        <w:jc w:val="both"/>
        <w:rPr>
          <w:rFonts w:ascii="Times New Roman" w:hAnsi="Times New Roman" w:cs="Times New Roman"/>
          <w:sz w:val="32"/>
          <w:szCs w:val="32"/>
        </w:rPr>
      </w:pPr>
      <w:r w:rsidRPr="00036B5E">
        <w:rPr>
          <w:rFonts w:ascii="Times New Roman" w:hAnsi="Times New Roman" w:cs="Times New Roman"/>
          <w:sz w:val="32"/>
          <w:szCs w:val="32"/>
        </w:rPr>
        <w:t xml:space="preserve">– Что делали мальчики? </w:t>
      </w:r>
    </w:p>
    <w:p w:rsidR="006E3F08" w:rsidRPr="00036B5E" w:rsidRDefault="006E3F08" w:rsidP="006E3F08">
      <w:pPr>
        <w:pStyle w:val="ParagraphStyle"/>
        <w:spacing w:line="252" w:lineRule="auto"/>
        <w:ind w:firstLine="360"/>
        <w:jc w:val="both"/>
        <w:rPr>
          <w:rFonts w:ascii="Times New Roman" w:hAnsi="Times New Roman" w:cs="Times New Roman"/>
          <w:sz w:val="32"/>
          <w:szCs w:val="32"/>
        </w:rPr>
      </w:pPr>
      <w:r w:rsidRPr="00036B5E">
        <w:rPr>
          <w:rFonts w:ascii="Times New Roman" w:hAnsi="Times New Roman" w:cs="Times New Roman"/>
          <w:sz w:val="32"/>
          <w:szCs w:val="32"/>
        </w:rPr>
        <w:t xml:space="preserve">– Что делал котёнок Васька? </w:t>
      </w:r>
    </w:p>
    <w:p w:rsidR="006E3F08" w:rsidRPr="00036B5E" w:rsidRDefault="006E3F08" w:rsidP="006E3F08">
      <w:pPr>
        <w:pStyle w:val="ParagraphStyle"/>
        <w:spacing w:line="252" w:lineRule="auto"/>
        <w:ind w:firstLine="360"/>
        <w:jc w:val="both"/>
        <w:rPr>
          <w:rFonts w:ascii="Times New Roman" w:hAnsi="Times New Roman" w:cs="Times New Roman"/>
          <w:sz w:val="32"/>
          <w:szCs w:val="32"/>
        </w:rPr>
      </w:pPr>
      <w:r w:rsidRPr="00036B5E">
        <w:rPr>
          <w:rFonts w:ascii="Times New Roman" w:hAnsi="Times New Roman" w:cs="Times New Roman"/>
          <w:sz w:val="32"/>
          <w:szCs w:val="32"/>
        </w:rPr>
        <w:t xml:space="preserve">– Где лежала шляпа? </w:t>
      </w:r>
    </w:p>
    <w:p w:rsidR="006E3F08" w:rsidRPr="00036B5E" w:rsidRDefault="006E3F08" w:rsidP="006E3F08">
      <w:pPr>
        <w:pStyle w:val="ParagraphStyle"/>
        <w:spacing w:line="252" w:lineRule="auto"/>
        <w:ind w:firstLine="360"/>
        <w:jc w:val="both"/>
        <w:rPr>
          <w:rFonts w:ascii="Times New Roman" w:hAnsi="Times New Roman" w:cs="Times New Roman"/>
          <w:sz w:val="32"/>
          <w:szCs w:val="32"/>
        </w:rPr>
      </w:pPr>
      <w:r w:rsidRPr="00036B5E">
        <w:rPr>
          <w:rFonts w:ascii="Times New Roman" w:hAnsi="Times New Roman" w:cs="Times New Roman"/>
          <w:sz w:val="32"/>
          <w:szCs w:val="32"/>
        </w:rPr>
        <w:t xml:space="preserve">– Почему мальчики прыгнули на диван? </w:t>
      </w:r>
    </w:p>
    <w:p w:rsidR="006E3F08" w:rsidRPr="00036B5E" w:rsidRDefault="006E3F08" w:rsidP="006E3F08">
      <w:pPr>
        <w:pStyle w:val="ParagraphStyle"/>
        <w:spacing w:line="252" w:lineRule="auto"/>
        <w:ind w:firstLine="360"/>
        <w:jc w:val="both"/>
        <w:rPr>
          <w:rFonts w:ascii="Times New Roman" w:hAnsi="Times New Roman" w:cs="Times New Roman"/>
          <w:sz w:val="32"/>
          <w:szCs w:val="32"/>
        </w:rPr>
      </w:pPr>
      <w:r w:rsidRPr="00036B5E">
        <w:rPr>
          <w:rFonts w:ascii="Times New Roman" w:hAnsi="Times New Roman" w:cs="Times New Roman"/>
          <w:sz w:val="32"/>
          <w:szCs w:val="32"/>
        </w:rPr>
        <w:t xml:space="preserve">– Почему мальчики побежали на кухню? </w:t>
      </w:r>
    </w:p>
    <w:p w:rsidR="006E3F08" w:rsidRPr="00036B5E" w:rsidRDefault="006E3F08" w:rsidP="006E3F08">
      <w:pPr>
        <w:pStyle w:val="ParagraphStyle"/>
        <w:spacing w:line="252" w:lineRule="auto"/>
        <w:ind w:firstLine="360"/>
        <w:jc w:val="both"/>
        <w:rPr>
          <w:rFonts w:ascii="Times New Roman" w:hAnsi="Times New Roman" w:cs="Times New Roman"/>
          <w:sz w:val="32"/>
          <w:szCs w:val="32"/>
        </w:rPr>
      </w:pPr>
      <w:r w:rsidRPr="00036B5E">
        <w:rPr>
          <w:rFonts w:ascii="Times New Roman" w:hAnsi="Times New Roman" w:cs="Times New Roman"/>
          <w:sz w:val="32"/>
          <w:szCs w:val="32"/>
        </w:rPr>
        <w:t xml:space="preserve">– Как мальчики хотели испугать шляпу? </w:t>
      </w:r>
    </w:p>
    <w:p w:rsidR="006E3F08" w:rsidRPr="00036B5E" w:rsidRDefault="006E3F08" w:rsidP="006E3F08">
      <w:pPr>
        <w:pStyle w:val="ParagraphStyle"/>
        <w:spacing w:line="252" w:lineRule="auto"/>
        <w:ind w:firstLine="360"/>
        <w:jc w:val="both"/>
        <w:rPr>
          <w:rFonts w:ascii="Times New Roman" w:hAnsi="Times New Roman" w:cs="Times New Roman"/>
          <w:sz w:val="32"/>
          <w:szCs w:val="32"/>
        </w:rPr>
      </w:pPr>
      <w:r w:rsidRPr="00036B5E">
        <w:rPr>
          <w:rFonts w:ascii="Times New Roman" w:hAnsi="Times New Roman" w:cs="Times New Roman"/>
          <w:sz w:val="32"/>
          <w:szCs w:val="32"/>
        </w:rPr>
        <w:t>– Почему шляпа подпрыгнула?</w:t>
      </w:r>
    </w:p>
    <w:p w:rsidR="00036B5E" w:rsidRPr="00036B5E" w:rsidRDefault="00036B5E" w:rsidP="006E3F08">
      <w:pPr>
        <w:pStyle w:val="ParagraphStyle"/>
        <w:spacing w:line="252" w:lineRule="auto"/>
        <w:ind w:firstLine="360"/>
        <w:jc w:val="both"/>
        <w:rPr>
          <w:rFonts w:ascii="Times New Roman" w:hAnsi="Times New Roman" w:cs="Times New Roman"/>
          <w:sz w:val="32"/>
          <w:szCs w:val="32"/>
        </w:rPr>
      </w:pPr>
    </w:p>
    <w:p w:rsidR="006E3F08" w:rsidRPr="00036B5E" w:rsidRDefault="006E3F08" w:rsidP="006E3F08">
      <w:pPr>
        <w:pStyle w:val="ParagraphStyle"/>
        <w:spacing w:line="252" w:lineRule="auto"/>
        <w:ind w:firstLine="360"/>
        <w:jc w:val="both"/>
        <w:rPr>
          <w:rFonts w:ascii="Times New Roman" w:hAnsi="Times New Roman" w:cs="Times New Roman"/>
          <w:sz w:val="32"/>
          <w:szCs w:val="32"/>
        </w:rPr>
      </w:pPr>
      <w:r w:rsidRPr="00036B5E">
        <w:rPr>
          <w:rFonts w:ascii="Times New Roman" w:hAnsi="Times New Roman" w:cs="Times New Roman"/>
          <w:sz w:val="32"/>
          <w:szCs w:val="32"/>
        </w:rPr>
        <w:t>Сделайте серию картинок на карточках (они могут быть очень простыми – типа комиксов). Перепутайте карточки, а затем предложите разложить их правильно и в той же последовательности рассказать историю. Сначала ребёнок почти дословно (по модели) передаёт содержание истории. Хотя это ещё неструктурированная речь, но она способствует использованию устойчивых словосочетаний, встречающихся в тексте.</w:t>
      </w:r>
    </w:p>
    <w:p w:rsidR="00036B5E" w:rsidRPr="00036B5E" w:rsidRDefault="00036B5E" w:rsidP="006E3F08">
      <w:pPr>
        <w:pStyle w:val="ParagraphStyle"/>
        <w:spacing w:line="252" w:lineRule="auto"/>
        <w:ind w:firstLine="360"/>
        <w:jc w:val="both"/>
        <w:rPr>
          <w:rFonts w:ascii="Times New Roman" w:hAnsi="Times New Roman" w:cs="Times New Roman"/>
          <w:sz w:val="32"/>
          <w:szCs w:val="32"/>
        </w:rPr>
      </w:pPr>
    </w:p>
    <w:p w:rsidR="00036B5E" w:rsidRDefault="00036B5E" w:rsidP="006E3F08">
      <w:pPr>
        <w:pStyle w:val="ParagraphStyle"/>
        <w:spacing w:line="252" w:lineRule="auto"/>
        <w:ind w:firstLine="360"/>
        <w:jc w:val="both"/>
        <w:rPr>
          <w:rFonts w:ascii="Times New Roman" w:hAnsi="Times New Roman" w:cs="Times New Roman"/>
          <w:sz w:val="32"/>
          <w:szCs w:val="32"/>
        </w:rPr>
      </w:pPr>
    </w:p>
    <w:p w:rsidR="00036B5E" w:rsidRDefault="00036B5E" w:rsidP="006E3F08">
      <w:pPr>
        <w:pStyle w:val="ParagraphStyle"/>
        <w:spacing w:line="252" w:lineRule="auto"/>
        <w:ind w:firstLine="360"/>
        <w:jc w:val="both"/>
        <w:rPr>
          <w:rFonts w:ascii="Times New Roman" w:hAnsi="Times New Roman" w:cs="Times New Roman"/>
          <w:sz w:val="32"/>
          <w:szCs w:val="32"/>
        </w:rPr>
      </w:pPr>
    </w:p>
    <w:p w:rsidR="00036B5E" w:rsidRDefault="00036B5E" w:rsidP="006E3F08">
      <w:pPr>
        <w:pStyle w:val="ParagraphStyle"/>
        <w:spacing w:line="252" w:lineRule="auto"/>
        <w:ind w:firstLine="360"/>
        <w:jc w:val="both"/>
        <w:rPr>
          <w:rFonts w:ascii="Times New Roman" w:hAnsi="Times New Roman" w:cs="Times New Roman"/>
          <w:sz w:val="32"/>
          <w:szCs w:val="32"/>
        </w:rPr>
      </w:pPr>
    </w:p>
    <w:p w:rsidR="006E3F08" w:rsidRPr="00036B5E" w:rsidRDefault="00036B5E" w:rsidP="006E3F08">
      <w:pPr>
        <w:pStyle w:val="ParagraphStyle"/>
        <w:spacing w:line="252" w:lineRule="auto"/>
        <w:ind w:firstLine="360"/>
        <w:jc w:val="both"/>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659264" behindDoc="1" locked="0" layoutInCell="1" allowOverlap="1">
            <wp:simplePos x="0" y="0"/>
            <wp:positionH relativeFrom="column">
              <wp:posOffset>-763914</wp:posOffset>
            </wp:positionH>
            <wp:positionV relativeFrom="paragraph">
              <wp:posOffset>-679146</wp:posOffset>
            </wp:positionV>
            <wp:extent cx="7719230" cy="9975496"/>
            <wp:effectExtent l="19050" t="0" r="0" b="0"/>
            <wp:wrapNone/>
            <wp:docPr id="2" name="Рисунок 1" descr="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jpg"/>
                    <pic:cNvPicPr/>
                  </pic:nvPicPr>
                  <pic:blipFill>
                    <a:blip r:embed="rId4"/>
                    <a:stretch>
                      <a:fillRect/>
                    </a:stretch>
                  </pic:blipFill>
                  <pic:spPr>
                    <a:xfrm>
                      <a:off x="0" y="0"/>
                      <a:ext cx="7736033" cy="9997210"/>
                    </a:xfrm>
                    <a:prstGeom prst="rect">
                      <a:avLst/>
                    </a:prstGeom>
                  </pic:spPr>
                </pic:pic>
              </a:graphicData>
            </a:graphic>
          </wp:anchor>
        </w:drawing>
      </w:r>
      <w:r w:rsidR="006E3F08" w:rsidRPr="00036B5E">
        <w:rPr>
          <w:rFonts w:ascii="Times New Roman" w:hAnsi="Times New Roman" w:cs="Times New Roman"/>
          <w:sz w:val="32"/>
          <w:szCs w:val="32"/>
        </w:rPr>
        <w:t xml:space="preserve">Часто ребёнок понимает многие слова в буквальном смысле. </w:t>
      </w:r>
      <w:proofErr w:type="gramStart"/>
      <w:r w:rsidR="006E3F08" w:rsidRPr="00036B5E">
        <w:rPr>
          <w:rFonts w:ascii="Times New Roman" w:hAnsi="Times New Roman" w:cs="Times New Roman"/>
          <w:sz w:val="32"/>
          <w:szCs w:val="32"/>
        </w:rPr>
        <w:t>Поэтому необходимо уточнять значение слов, обращать внимание на многозначные слова, переносное значение слов: земля, шашки, колонна, горы, овсянка, язычок; идёт человек (дождь, весна, письмо); свежий ветер (хлеб, новости).</w:t>
      </w:r>
      <w:proofErr w:type="gramEnd"/>
    </w:p>
    <w:p w:rsidR="00036B5E" w:rsidRPr="00036B5E" w:rsidRDefault="00036B5E" w:rsidP="006E3F08">
      <w:pPr>
        <w:pStyle w:val="ParagraphStyle"/>
        <w:spacing w:line="252" w:lineRule="auto"/>
        <w:ind w:firstLine="360"/>
        <w:jc w:val="both"/>
        <w:rPr>
          <w:rFonts w:ascii="Times New Roman" w:hAnsi="Times New Roman" w:cs="Times New Roman"/>
          <w:sz w:val="32"/>
          <w:szCs w:val="32"/>
        </w:rPr>
      </w:pPr>
    </w:p>
    <w:p w:rsidR="006E3F08" w:rsidRPr="00036B5E" w:rsidRDefault="006E3F08" w:rsidP="006E3F08">
      <w:pPr>
        <w:pStyle w:val="ParagraphStyle"/>
        <w:spacing w:line="252" w:lineRule="auto"/>
        <w:ind w:firstLine="360"/>
        <w:jc w:val="both"/>
        <w:rPr>
          <w:rFonts w:ascii="Times New Roman" w:hAnsi="Times New Roman" w:cs="Times New Roman"/>
          <w:sz w:val="32"/>
          <w:szCs w:val="32"/>
        </w:rPr>
      </w:pPr>
      <w:r w:rsidRPr="00036B5E">
        <w:rPr>
          <w:rFonts w:ascii="Times New Roman" w:hAnsi="Times New Roman" w:cs="Times New Roman"/>
          <w:sz w:val="32"/>
          <w:szCs w:val="32"/>
        </w:rPr>
        <w:t>Спрашивайте у ребёнка, как он понимает смысл пословиц, поговорок. Разберите значение идиом (устойчивых фразеологических словосочетаний). Используйте их в собственной речи. Учите отгадывать загадки. «Загадки учат отыскивать сходство между самыми отдалёнными, внешне несходными вещами на основании существенных свойств. Учат выделять существенные признаки предметов» (С. Бондаренко). Они отличаются четкостью построения фразы, лаконичностью, образностью. Используйте фольклорные и литературные загадки. Предложите ребёнку узнать предмет по описанию. Хорошо, если малыш попробует сам придумывать загадки.</w:t>
      </w:r>
    </w:p>
    <w:p w:rsidR="00036B5E" w:rsidRPr="00036B5E" w:rsidRDefault="00036B5E" w:rsidP="006E3F08">
      <w:pPr>
        <w:pStyle w:val="ParagraphStyle"/>
        <w:spacing w:line="252" w:lineRule="auto"/>
        <w:ind w:firstLine="360"/>
        <w:jc w:val="both"/>
        <w:rPr>
          <w:rFonts w:ascii="Times New Roman" w:hAnsi="Times New Roman" w:cs="Times New Roman"/>
          <w:sz w:val="32"/>
          <w:szCs w:val="32"/>
        </w:rPr>
      </w:pPr>
    </w:p>
    <w:p w:rsidR="006E3F08" w:rsidRPr="00036B5E" w:rsidRDefault="006E3F08" w:rsidP="006E3F08">
      <w:pPr>
        <w:pStyle w:val="ParagraphStyle"/>
        <w:spacing w:line="252" w:lineRule="auto"/>
        <w:ind w:firstLine="360"/>
        <w:jc w:val="both"/>
        <w:rPr>
          <w:rFonts w:ascii="Times New Roman" w:hAnsi="Times New Roman" w:cs="Times New Roman"/>
          <w:sz w:val="32"/>
          <w:szCs w:val="32"/>
        </w:rPr>
      </w:pPr>
      <w:r w:rsidRPr="00036B5E">
        <w:rPr>
          <w:rFonts w:ascii="Times New Roman" w:hAnsi="Times New Roman" w:cs="Times New Roman"/>
          <w:sz w:val="32"/>
          <w:szCs w:val="32"/>
        </w:rPr>
        <w:t>Чаще включайте в совместный досуг игры со словами (ребусы, кроссворды и т. п.). Они увлекают и детей, и взрослых, расширяют кругозор, тренируют память, помогают понять, как устроен язык, служат профилактикой ошибок на письме. Развивайте умение задавать информативные вопросы.</w:t>
      </w:r>
    </w:p>
    <w:p w:rsidR="00036B5E" w:rsidRPr="00036B5E" w:rsidRDefault="00036B5E" w:rsidP="006E3F08">
      <w:pPr>
        <w:pStyle w:val="ParagraphStyle"/>
        <w:spacing w:line="252" w:lineRule="auto"/>
        <w:ind w:firstLine="360"/>
        <w:jc w:val="both"/>
        <w:rPr>
          <w:rFonts w:ascii="Times New Roman" w:hAnsi="Times New Roman" w:cs="Times New Roman"/>
          <w:sz w:val="32"/>
          <w:szCs w:val="32"/>
        </w:rPr>
      </w:pPr>
    </w:p>
    <w:p w:rsidR="006E3F08" w:rsidRDefault="006E3F08" w:rsidP="006E3F08">
      <w:pPr>
        <w:pStyle w:val="ParagraphStyle"/>
        <w:spacing w:line="252" w:lineRule="auto"/>
        <w:ind w:firstLine="360"/>
        <w:jc w:val="both"/>
        <w:rPr>
          <w:rFonts w:ascii="Times New Roman" w:hAnsi="Times New Roman" w:cs="Times New Roman"/>
          <w:sz w:val="32"/>
          <w:szCs w:val="32"/>
        </w:rPr>
      </w:pPr>
      <w:r w:rsidRPr="00036B5E">
        <w:rPr>
          <w:rFonts w:ascii="Times New Roman" w:hAnsi="Times New Roman" w:cs="Times New Roman"/>
          <w:sz w:val="32"/>
          <w:szCs w:val="32"/>
        </w:rPr>
        <w:t>Учитывайте уровень развития ребёнка. Старайтесь давать лаконичные объяснения, пока ребёнок не готов к пониманию сути того или иного явления. Избегайте длинных объяснений. При этом для успешности общения необходимо не просто узнавать слова, но и соотносить их с определённым социальным опытом.</w:t>
      </w:r>
    </w:p>
    <w:p w:rsidR="00036B5E" w:rsidRDefault="00036B5E" w:rsidP="006E3F08">
      <w:pPr>
        <w:pStyle w:val="ParagraphStyle"/>
        <w:spacing w:line="252" w:lineRule="auto"/>
        <w:ind w:firstLine="360"/>
        <w:jc w:val="both"/>
        <w:rPr>
          <w:rFonts w:ascii="Times New Roman" w:hAnsi="Times New Roman" w:cs="Times New Roman"/>
          <w:sz w:val="32"/>
          <w:szCs w:val="32"/>
        </w:rPr>
      </w:pPr>
    </w:p>
    <w:p w:rsidR="00036B5E" w:rsidRPr="00036B5E" w:rsidRDefault="00036B5E" w:rsidP="00036B5E">
      <w:pPr>
        <w:pStyle w:val="ParagraphStyle"/>
        <w:spacing w:line="252" w:lineRule="auto"/>
        <w:ind w:firstLine="360"/>
        <w:jc w:val="center"/>
        <w:rPr>
          <w:rFonts w:ascii="Times New Roman" w:hAnsi="Times New Roman" w:cs="Times New Roman"/>
          <w:sz w:val="32"/>
          <w:szCs w:val="32"/>
        </w:rPr>
      </w:pPr>
      <w:r>
        <w:rPr>
          <w:rFonts w:ascii="Times New Roman" w:hAnsi="Times New Roman" w:cs="Times New Roman"/>
          <w:sz w:val="32"/>
          <w:szCs w:val="32"/>
        </w:rPr>
        <w:t xml:space="preserve">Информацию подготовила: учитель-логопед </w:t>
      </w:r>
      <w:proofErr w:type="spellStart"/>
      <w:r>
        <w:rPr>
          <w:rFonts w:ascii="Times New Roman" w:hAnsi="Times New Roman" w:cs="Times New Roman"/>
          <w:sz w:val="32"/>
          <w:szCs w:val="32"/>
        </w:rPr>
        <w:t>Е.А.Барышова</w:t>
      </w:r>
      <w:proofErr w:type="spellEnd"/>
    </w:p>
    <w:p w:rsidR="00C4342F" w:rsidRPr="00036B5E" w:rsidRDefault="00C4342F">
      <w:pPr>
        <w:rPr>
          <w:sz w:val="32"/>
          <w:szCs w:val="32"/>
        </w:rPr>
      </w:pPr>
    </w:p>
    <w:sectPr w:rsidR="00C4342F" w:rsidRPr="00036B5E" w:rsidSect="00036B5E">
      <w:pgSz w:w="12240" w:h="15840"/>
      <w:pgMar w:top="1134" w:right="1183"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6E3F08"/>
    <w:rsid w:val="00036B5E"/>
    <w:rsid w:val="002B4AC7"/>
    <w:rsid w:val="006E3F08"/>
    <w:rsid w:val="00845C45"/>
    <w:rsid w:val="00C43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E3F08"/>
    <w:pPr>
      <w:autoSpaceDE w:val="0"/>
      <w:autoSpaceDN w:val="0"/>
      <w:adjustRightInd w:val="0"/>
      <w:spacing w:after="0" w:line="240" w:lineRule="auto"/>
    </w:pPr>
    <w:rPr>
      <w:rFonts w:ascii="Arial" w:hAnsi="Arial" w:cs="Arial"/>
      <w:sz w:val="24"/>
      <w:szCs w:val="24"/>
    </w:rPr>
  </w:style>
  <w:style w:type="paragraph" w:styleId="a3">
    <w:name w:val="Balloon Text"/>
    <w:basedOn w:val="a"/>
    <w:link w:val="a4"/>
    <w:uiPriority w:val="99"/>
    <w:semiHidden/>
    <w:unhideWhenUsed/>
    <w:rsid w:val="00036B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2014-05-06T09:44:00Z</dcterms:created>
  <dcterms:modified xsi:type="dcterms:W3CDTF">2014-05-06T09:58:00Z</dcterms:modified>
</cp:coreProperties>
</file>